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5" w:rsidRDefault="00132F46">
      <w:pPr>
        <w:rPr>
          <w:rFonts w:hint="eastAsia"/>
        </w:rPr>
      </w:pPr>
      <w:r w:rsidRPr="00132F46">
        <w:rPr>
          <w:rFonts w:hint="eastAsia"/>
        </w:rPr>
        <w:t>内蒙古医科大学学报稿约</w:t>
      </w:r>
    </w:p>
    <w:p w:rsidR="00132F46" w:rsidRDefault="00132F46">
      <w:pPr>
        <w:rPr>
          <w:rFonts w:hint="eastAsia"/>
        </w:rPr>
      </w:pP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《内蒙古医科大学学报》为医药卫生综合性学术期刊，双月刊，国内外公开发行。主要刊载基础医学、临床医学、民族医药学、中医中药学、预防医学等领域的最新研究成果、进展及科研动态。本刊设有论著、蒙医药论坛、经验交流、综述等栏目。欢迎校内外作者踊跃投稿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对来稿的要求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来稿须附单位科研部门介绍信，说明文稿的真实性、无一稿两投、不涉及保密及署名无争议等论文相关证明。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来稿通过网上投稿（</w:t>
      </w:r>
      <w:r>
        <w:rPr>
          <w:rFonts w:hint="eastAsia"/>
        </w:rPr>
        <w:t>http://nmgykdx.ijournals.cn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附图稿件需提供原始图片。本刊不退稿，请作者自留底稿。本刊对录用的稿件有删改权，凡涉及对原意的修改将征得作者同意。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来稿首页需以脚注注明以下内容：（</w:t>
      </w:r>
      <w:r>
        <w:rPr>
          <w:rFonts w:hint="eastAsia"/>
        </w:rPr>
        <w:t>1</w:t>
      </w:r>
      <w:r>
        <w:rPr>
          <w:rFonts w:hint="eastAsia"/>
        </w:rPr>
        <w:t>）作者简介：第一作者姓名、出生年、性别、民族（汉族略）所在单位、技术职称、学位、详细地址、联系电话、</w:t>
      </w:r>
      <w:r>
        <w:rPr>
          <w:rFonts w:hint="eastAsia"/>
        </w:rPr>
        <w:t>E-mail;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）如有通讯作者，请注明姓名、技术职称、学位、所在单位名称及邮政编码；（</w:t>
      </w:r>
      <w:r>
        <w:rPr>
          <w:rFonts w:hint="eastAsia"/>
        </w:rPr>
        <w:t>3</w:t>
      </w:r>
      <w:r>
        <w:rPr>
          <w:rFonts w:hint="eastAsia"/>
        </w:rPr>
        <w:t>）基金资助的课题请注明项目名称及编号。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凡被录用的稿件，将纳入《中国学术期刊（光盘版）》、《中国期刊网》等全文数据系统，如有异议请在投稿时书面说明。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对撰稿的要求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题目：力求简明。中文题目一般不宜超过</w:t>
      </w:r>
      <w:r>
        <w:rPr>
          <w:rFonts w:hint="eastAsia"/>
        </w:rPr>
        <w:t>20</w:t>
      </w:r>
      <w:r>
        <w:rPr>
          <w:rFonts w:hint="eastAsia"/>
        </w:rPr>
        <w:t>个汉字，中、英文题目含义应一致，且不含非公认缩略语。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作者署名：标于题目下，并注明作者单位全称（中英文）、所属省份、城市及邮政编码。多位作者分属多单位时，在不同单位作者名的右上角和单位名称前用阿拉伯数字标注。英文摘要前需列出全部作者姓名（汉语拼音，姓氏的每个字母均大写，名字首字母大写，双字名中间加连字符）、第一作者工作单位名称、所在城市名、邮政编码和国名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摘要：论著及综述文稿均需附中、英文摘要，论著类论文文摘要采用结构式摘要，包括目的、方法、结果（应给出主要数据）及结论四部分。中文摘要</w:t>
      </w:r>
      <w:r>
        <w:rPr>
          <w:rFonts w:hint="eastAsia"/>
        </w:rPr>
        <w:t>200</w:t>
      </w:r>
      <w:r>
        <w:rPr>
          <w:rFonts w:hint="eastAsia"/>
        </w:rPr>
        <w:t>字左右，英文摘要</w:t>
      </w:r>
      <w:r>
        <w:rPr>
          <w:rFonts w:hint="eastAsia"/>
        </w:rPr>
        <w:t>400</w:t>
      </w:r>
      <w:r>
        <w:rPr>
          <w:rFonts w:hint="eastAsia"/>
        </w:rPr>
        <w:t>个实词左右，同时列出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个关键词。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正文：论著撰写</w:t>
      </w:r>
      <w:r>
        <w:rPr>
          <w:rFonts w:hint="eastAsia"/>
        </w:rPr>
        <w:t>5000</w:t>
      </w:r>
      <w:r>
        <w:rPr>
          <w:rFonts w:hint="eastAsia"/>
        </w:rPr>
        <w:t>字以上，应包括“引言”、“材料与方法”、“结果”和“讨论”</w:t>
      </w:r>
      <w:r>
        <w:rPr>
          <w:rFonts w:hint="eastAsia"/>
        </w:rPr>
        <w:t>4</w:t>
      </w:r>
      <w:r>
        <w:rPr>
          <w:rFonts w:hint="eastAsia"/>
        </w:rPr>
        <w:t>个部分撰写；经验交流应分为“临床资料”、“结果”和“讨论”</w:t>
      </w:r>
      <w:r>
        <w:rPr>
          <w:rFonts w:hint="eastAsia"/>
        </w:rPr>
        <w:t>3</w:t>
      </w:r>
      <w:r>
        <w:rPr>
          <w:rFonts w:hint="eastAsia"/>
        </w:rPr>
        <w:t>部分撰写，综述撰写</w:t>
      </w:r>
      <w:r>
        <w:rPr>
          <w:rFonts w:hint="eastAsia"/>
        </w:rPr>
        <w:t>&gt;7000</w:t>
      </w:r>
      <w:r>
        <w:rPr>
          <w:rFonts w:hint="eastAsia"/>
        </w:rPr>
        <w:t>字内容，正文内容一般分成</w:t>
      </w:r>
      <w:r>
        <w:rPr>
          <w:rFonts w:hint="eastAsia"/>
        </w:rPr>
        <w:t>3</w:t>
      </w:r>
      <w:r>
        <w:rPr>
          <w:rFonts w:hint="eastAsia"/>
        </w:rPr>
        <w:t>级，依次用“</w:t>
      </w:r>
      <w:r>
        <w:rPr>
          <w:rFonts w:hint="eastAsia"/>
        </w:rPr>
        <w:t>1</w:t>
      </w:r>
      <w:r>
        <w:rPr>
          <w:rFonts w:hint="eastAsia"/>
        </w:rPr>
        <w:t>”、“</w:t>
      </w:r>
      <w:r>
        <w:rPr>
          <w:rFonts w:hint="eastAsia"/>
        </w:rPr>
        <w:t>1.1</w:t>
      </w:r>
      <w:r>
        <w:rPr>
          <w:rFonts w:hint="eastAsia"/>
        </w:rPr>
        <w:t>”、“</w:t>
      </w:r>
      <w:r>
        <w:rPr>
          <w:rFonts w:hint="eastAsia"/>
        </w:rPr>
        <w:t>1.1.1</w:t>
      </w:r>
      <w:r>
        <w:rPr>
          <w:rFonts w:hint="eastAsia"/>
        </w:rPr>
        <w:t>”作为各级标题序号。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图表：每幅图、表应有简明的题目，论著及综述类文稿均需附相应英文图题、表题。表格采用三线表。插图绘制清晰，图片对比度好。每幅图的背面应贴上标签，标明图号、作者姓名及图的上下方向；本刊每版可排版</w:t>
      </w:r>
      <w:r>
        <w:rPr>
          <w:rFonts w:hint="eastAsia"/>
        </w:rPr>
        <w:t>6</w:t>
      </w:r>
      <w:r>
        <w:rPr>
          <w:rFonts w:hint="eastAsia"/>
        </w:rPr>
        <w:t>幅图（</w:t>
      </w:r>
      <w:r>
        <w:rPr>
          <w:rFonts w:hint="eastAsia"/>
        </w:rPr>
        <w:t>6cm</w:t>
      </w:r>
      <w:r>
        <w:rPr>
          <w:rFonts w:hint="eastAsia"/>
        </w:rPr>
        <w:t>×</w:t>
      </w:r>
      <w:r>
        <w:rPr>
          <w:rFonts w:hint="eastAsia"/>
        </w:rPr>
        <w:t>5.5cm/</w:t>
      </w:r>
      <w:r>
        <w:rPr>
          <w:rFonts w:hint="eastAsia"/>
        </w:rPr>
        <w:t>幅）。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参考文献：参考文献采用顺序编码制著录，依照其在文中出现的先后顺序用阿拉伯数字标出。参考文献中的作者列出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名，超过</w:t>
      </w:r>
      <w:r>
        <w:rPr>
          <w:rFonts w:hint="eastAsia"/>
        </w:rPr>
        <w:t>3</w:t>
      </w:r>
      <w:r>
        <w:rPr>
          <w:rFonts w:hint="eastAsia"/>
        </w:rPr>
        <w:t>名时，后加“，等”，英文“</w:t>
      </w:r>
      <w:r>
        <w:rPr>
          <w:rFonts w:hint="eastAsia"/>
        </w:rPr>
        <w:t>et al.</w:t>
      </w:r>
      <w:r>
        <w:rPr>
          <w:rFonts w:hint="eastAsia"/>
        </w:rPr>
        <w:t>”。外文期刊名称用缩写，以《</w:t>
      </w:r>
      <w:r>
        <w:rPr>
          <w:rFonts w:hint="eastAsia"/>
        </w:rPr>
        <w:t xml:space="preserve">Index </w:t>
      </w:r>
      <w:proofErr w:type="spellStart"/>
      <w:r>
        <w:rPr>
          <w:rFonts w:hint="eastAsia"/>
        </w:rPr>
        <w:t>Medicus</w:t>
      </w:r>
      <w:proofErr w:type="spellEnd"/>
      <w:r>
        <w:rPr>
          <w:rFonts w:hint="eastAsia"/>
        </w:rPr>
        <w:t>》期刊刊名编写表为准；中文期刊用全名。每条参考文献均须著录起止页。参考文献近</w:t>
      </w:r>
      <w:r>
        <w:rPr>
          <w:rFonts w:hint="eastAsia"/>
        </w:rPr>
        <w:t>5</w:t>
      </w:r>
      <w:r>
        <w:rPr>
          <w:rFonts w:hint="eastAsia"/>
        </w:rPr>
        <w:t>年为主，论著≥</w:t>
      </w:r>
      <w:r>
        <w:rPr>
          <w:rFonts w:hint="eastAsia"/>
        </w:rPr>
        <w:t>15</w:t>
      </w:r>
      <w:r>
        <w:rPr>
          <w:rFonts w:hint="eastAsia"/>
        </w:rPr>
        <w:t>条，综述≥</w:t>
      </w:r>
      <w:r>
        <w:rPr>
          <w:rFonts w:hint="eastAsia"/>
        </w:rPr>
        <w:t>25</w:t>
      </w:r>
      <w:r>
        <w:rPr>
          <w:rFonts w:hint="eastAsia"/>
        </w:rPr>
        <w:t>条为宜，其中近</w:t>
      </w:r>
      <w:r>
        <w:rPr>
          <w:rFonts w:hint="eastAsia"/>
        </w:rPr>
        <w:t>3</w:t>
      </w:r>
      <w:r>
        <w:rPr>
          <w:rFonts w:hint="eastAsia"/>
        </w:rPr>
        <w:t>年内文献≥</w:t>
      </w:r>
      <w:r>
        <w:rPr>
          <w:rFonts w:hint="eastAsia"/>
        </w:rPr>
        <w:t>50%</w:t>
      </w:r>
      <w:r>
        <w:rPr>
          <w:rFonts w:hint="eastAsia"/>
        </w:rPr>
        <w:t>，英文文献应≥</w:t>
      </w:r>
      <w:r>
        <w:rPr>
          <w:rFonts w:hint="eastAsia"/>
        </w:rPr>
        <w:t>50%</w:t>
      </w:r>
      <w:r>
        <w:rPr>
          <w:rFonts w:hint="eastAsia"/>
        </w:rPr>
        <w:t>。格式如下：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期刊</w:t>
      </w:r>
      <w:r>
        <w:rPr>
          <w:rFonts w:hint="eastAsia"/>
        </w:rPr>
        <w:t>]</w:t>
      </w:r>
      <w:r>
        <w:rPr>
          <w:rFonts w:hint="eastAsia"/>
        </w:rPr>
        <w:t>：前</w:t>
      </w:r>
      <w:r>
        <w:rPr>
          <w:rFonts w:hint="eastAsia"/>
        </w:rPr>
        <w:t>3</w:t>
      </w:r>
      <w:r>
        <w:rPr>
          <w:rFonts w:hint="eastAsia"/>
        </w:rPr>
        <w:t>名作者，等</w:t>
      </w:r>
      <w:r>
        <w:rPr>
          <w:rFonts w:hint="eastAsia"/>
        </w:rPr>
        <w:t xml:space="preserve">. </w:t>
      </w:r>
      <w:r>
        <w:rPr>
          <w:rFonts w:hint="eastAsia"/>
        </w:rPr>
        <w:t>文题</w:t>
      </w:r>
      <w:r>
        <w:rPr>
          <w:rFonts w:hint="eastAsia"/>
        </w:rPr>
        <w:t xml:space="preserve">[J]. </w:t>
      </w:r>
      <w:r>
        <w:rPr>
          <w:rFonts w:hint="eastAsia"/>
        </w:rPr>
        <w:t>刊名（外文应按《</w:t>
      </w:r>
      <w:r>
        <w:rPr>
          <w:rFonts w:hint="eastAsia"/>
        </w:rPr>
        <w:t>IM</w:t>
      </w:r>
      <w:r>
        <w:rPr>
          <w:rFonts w:hint="eastAsia"/>
        </w:rPr>
        <w:t>》所用缩写），年；卷（期）：起页</w:t>
      </w:r>
      <w:r>
        <w:rPr>
          <w:rFonts w:hint="eastAsia"/>
        </w:rPr>
        <w:t>-</w:t>
      </w:r>
      <w:r>
        <w:rPr>
          <w:rFonts w:hint="eastAsia"/>
        </w:rPr>
        <w:t>止页</w:t>
      </w:r>
      <w:r>
        <w:rPr>
          <w:rFonts w:hint="eastAsia"/>
        </w:rPr>
        <w:t>.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书籍</w:t>
      </w:r>
      <w:r>
        <w:rPr>
          <w:rFonts w:hint="eastAsia"/>
        </w:rPr>
        <w:t>]</w:t>
      </w:r>
      <w:r>
        <w:rPr>
          <w:rFonts w:hint="eastAsia"/>
        </w:rPr>
        <w:t>：著者</w:t>
      </w:r>
      <w:r>
        <w:rPr>
          <w:rFonts w:hint="eastAsia"/>
        </w:rPr>
        <w:t xml:space="preserve">. </w:t>
      </w:r>
      <w:r>
        <w:rPr>
          <w:rFonts w:hint="eastAsia"/>
        </w:rPr>
        <w:t>书名</w:t>
      </w:r>
      <w:r>
        <w:rPr>
          <w:rFonts w:hint="eastAsia"/>
        </w:rPr>
        <w:t xml:space="preserve">[M]. </w:t>
      </w:r>
      <w:r>
        <w:rPr>
          <w:rFonts w:hint="eastAsia"/>
        </w:rPr>
        <w:t>版次（第一版可略）</w:t>
      </w:r>
      <w:r>
        <w:rPr>
          <w:rFonts w:hint="eastAsia"/>
        </w:rPr>
        <w:t xml:space="preserve">. </w:t>
      </w:r>
      <w:r>
        <w:rPr>
          <w:rFonts w:hint="eastAsia"/>
        </w:rPr>
        <w:t>出版地：出版者，出版年：起页</w:t>
      </w:r>
      <w:r>
        <w:rPr>
          <w:rFonts w:hint="eastAsia"/>
        </w:rPr>
        <w:t>-</w:t>
      </w:r>
      <w:r>
        <w:rPr>
          <w:rFonts w:hint="eastAsia"/>
        </w:rPr>
        <w:t>止页，或著者</w:t>
      </w:r>
      <w:r>
        <w:rPr>
          <w:rFonts w:hint="eastAsia"/>
        </w:rPr>
        <w:t xml:space="preserve">. </w:t>
      </w:r>
      <w:r>
        <w:rPr>
          <w:rFonts w:hint="eastAsia"/>
        </w:rPr>
        <w:t>篇（题）名</w:t>
      </w:r>
      <w:r>
        <w:rPr>
          <w:rFonts w:hint="eastAsia"/>
        </w:rPr>
        <w:t xml:space="preserve">. </w:t>
      </w:r>
      <w:r>
        <w:rPr>
          <w:rFonts w:hint="eastAsia"/>
        </w:rPr>
        <w:t>见（英文用</w:t>
      </w:r>
      <w:r>
        <w:rPr>
          <w:rFonts w:hint="eastAsia"/>
        </w:rPr>
        <w:t>In</w:t>
      </w:r>
      <w:r>
        <w:rPr>
          <w:rFonts w:hint="eastAsia"/>
        </w:rPr>
        <w:t>）：主编</w:t>
      </w:r>
      <w:r>
        <w:rPr>
          <w:rFonts w:hint="eastAsia"/>
        </w:rPr>
        <w:t xml:space="preserve">. </w:t>
      </w:r>
      <w:r>
        <w:rPr>
          <w:rFonts w:hint="eastAsia"/>
        </w:rPr>
        <w:t>书名</w:t>
      </w:r>
      <w:r>
        <w:rPr>
          <w:rFonts w:hint="eastAsia"/>
        </w:rPr>
        <w:t xml:space="preserve">[M]. </w:t>
      </w:r>
      <w:r>
        <w:rPr>
          <w:rFonts w:hint="eastAsia"/>
        </w:rPr>
        <w:t>版次</w:t>
      </w:r>
      <w:r>
        <w:rPr>
          <w:rFonts w:hint="eastAsia"/>
        </w:rPr>
        <w:t xml:space="preserve">. </w:t>
      </w:r>
      <w:r>
        <w:rPr>
          <w:rFonts w:hint="eastAsia"/>
        </w:rPr>
        <w:t>出版地：出版者，出版年：起页</w:t>
      </w:r>
      <w:r>
        <w:rPr>
          <w:rFonts w:hint="eastAsia"/>
        </w:rPr>
        <w:t>-</w:t>
      </w:r>
      <w:r>
        <w:rPr>
          <w:rFonts w:hint="eastAsia"/>
        </w:rPr>
        <w:t>止页</w:t>
      </w:r>
      <w:r>
        <w:rPr>
          <w:rFonts w:hint="eastAsia"/>
        </w:rPr>
        <w:t>.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稿件请勿一稿两投，如两个月内接不到录用通知，即请作者自行处理稿件。因编辑部人力不足，恕不退稿，请自留底稿。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lastRenderedPageBreak/>
        <w:t>编辑部有权对来稿作技术性和文字性修改，如作者不同意，务请在来稿中注明。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本刊已被国内外多家数据库和文摘杂志列为固定期刊源，并加入《中国学术期刊</w:t>
      </w:r>
      <w:r>
        <w:rPr>
          <w:rFonts w:hint="eastAsia"/>
        </w:rPr>
        <w:t>(</w:t>
      </w:r>
      <w:r>
        <w:rPr>
          <w:rFonts w:hint="eastAsia"/>
        </w:rPr>
        <w:t>光盘版</w:t>
      </w:r>
      <w:r>
        <w:rPr>
          <w:rFonts w:hint="eastAsia"/>
        </w:rPr>
        <w:t>)</w:t>
      </w:r>
      <w:r>
        <w:rPr>
          <w:rFonts w:hint="eastAsia"/>
        </w:rPr>
        <w:t>》和“中国期刊网”。作者来稿时若无特别声明，即视为同意本刊举措。</w:t>
      </w:r>
    </w:p>
    <w:p w:rsidR="00132F46" w:rsidRDefault="00132F46" w:rsidP="00132F46"/>
    <w:p w:rsidR="00132F46" w:rsidRDefault="00132F46" w:rsidP="00132F46">
      <w:pPr>
        <w:rPr>
          <w:rFonts w:hint="eastAsia"/>
        </w:rPr>
      </w:pPr>
      <w:r>
        <w:rPr>
          <w:rFonts w:hint="eastAsia"/>
        </w:rPr>
        <w:t>投稿地址：内蒙古自治区呼和浩特市新华大街</w:t>
      </w:r>
      <w:r>
        <w:rPr>
          <w:rFonts w:hint="eastAsia"/>
        </w:rPr>
        <w:t>5</w:t>
      </w:r>
      <w:r>
        <w:rPr>
          <w:rFonts w:hint="eastAsia"/>
        </w:rPr>
        <w:t>号《内蒙古医科大学学报》编辑部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邮编：</w:t>
      </w:r>
      <w:r>
        <w:rPr>
          <w:rFonts w:hint="eastAsia"/>
        </w:rPr>
        <w:t xml:space="preserve">010059        </w:t>
      </w:r>
    </w:p>
    <w:p w:rsidR="00132F46" w:rsidRDefault="00132F46" w:rsidP="00132F46">
      <w:pPr>
        <w:rPr>
          <w:rFonts w:hint="eastAsia"/>
        </w:rPr>
      </w:pPr>
      <w:r>
        <w:rPr>
          <w:rFonts w:hint="eastAsia"/>
        </w:rPr>
        <w:t>投稿网址：</w:t>
      </w:r>
      <w:r>
        <w:rPr>
          <w:rFonts w:hint="eastAsia"/>
        </w:rPr>
        <w:t>http://nmgykdx.ijournals.cn</w:t>
      </w:r>
    </w:p>
    <w:p w:rsidR="00132F46" w:rsidRDefault="00132F46" w:rsidP="00132F46"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《内蒙古医科大学学报》编辑部</w:t>
      </w:r>
    </w:p>
    <w:sectPr w:rsidR="00132F46" w:rsidSect="00D4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F46"/>
    <w:rsid w:val="00132F46"/>
    <w:rsid w:val="00D4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pc-zz-1</dc:creator>
  <cp:lastModifiedBy>pc-zz-1</cp:lastModifiedBy>
  <cp:revision>1</cp:revision>
  <dcterms:created xsi:type="dcterms:W3CDTF">2021-12-13T03:57:00Z</dcterms:created>
  <dcterms:modified xsi:type="dcterms:W3CDTF">2021-12-13T03:57:00Z</dcterms:modified>
</cp:coreProperties>
</file>